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163830</wp:posOffset>
            </wp:positionV>
            <wp:extent cx="1188720" cy="1371600"/>
            <wp:effectExtent l="19050" t="0" r="0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u w:val="single"/>
        </w:rPr>
        <w:t>ОБЩИНСКИ СЪВЕТ КАЙНАРДЖА, ОБЛАСТ СИЛИСТРА</w:t>
      </w:r>
    </w:p>
    <w:p w:rsidR="008C26BE" w:rsidRDefault="008C26BE" w:rsidP="008C26BE">
      <w:pPr>
        <w:jc w:val="center"/>
        <w:rPr>
          <w:rFonts w:ascii="Calibri" w:hAnsi="Calibri" w:cs="Calibri"/>
          <w:b/>
          <w:u w:val="single"/>
        </w:rPr>
      </w:pP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 xml:space="preserve">7550 с. </w:t>
      </w:r>
      <w:proofErr w:type="spellStart"/>
      <w:r>
        <w:rPr>
          <w:rFonts w:ascii="Calibri" w:hAnsi="Calibri" w:cs="Calibri"/>
          <w:b/>
        </w:rPr>
        <w:t>Кайнарджа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ул</w:t>
      </w:r>
      <w:proofErr w:type="spellEnd"/>
      <w:r>
        <w:rPr>
          <w:rFonts w:ascii="Calibri" w:hAnsi="Calibri" w:cs="Calibri"/>
          <w:b/>
        </w:rPr>
        <w:t>.</w:t>
      </w:r>
      <w:proofErr w:type="gramEnd"/>
      <w:r>
        <w:rPr>
          <w:rFonts w:ascii="Calibri" w:hAnsi="Calibri" w:cs="Calibri"/>
          <w:b/>
        </w:rPr>
        <w:t xml:space="preserve"> „</w:t>
      </w:r>
      <w:proofErr w:type="spellStart"/>
      <w:r>
        <w:rPr>
          <w:rFonts w:ascii="Calibri" w:hAnsi="Calibri" w:cs="Calibri"/>
          <w:b/>
        </w:rPr>
        <w:t>Димитър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Дончев</w:t>
      </w:r>
      <w:proofErr w:type="spellEnd"/>
      <w:r>
        <w:rPr>
          <w:rFonts w:ascii="Calibri" w:hAnsi="Calibri" w:cs="Calibri"/>
          <w:b/>
        </w:rPr>
        <w:t>” № 2</w:t>
      </w:r>
    </w:p>
    <w:p w:rsidR="008C26BE" w:rsidRDefault="008C26BE" w:rsidP="008C26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e-mail:</w:t>
      </w:r>
      <w:r>
        <w:rPr>
          <w:rFonts w:ascii="Calibri" w:hAnsi="Calibri" w:cs="Calibri"/>
          <w:b/>
          <w:lang w:val="en-US"/>
        </w:rPr>
        <w:t>obs_kaynardja@abv.bg</w:t>
      </w:r>
    </w:p>
    <w:p w:rsidR="008C26BE" w:rsidRDefault="008C26BE" w:rsidP="008C26BE">
      <w:pPr>
        <w:rPr>
          <w:rFonts w:ascii="Calibri" w:hAnsi="Calibri" w:cs="Calibri"/>
          <w:b/>
        </w:rPr>
      </w:pP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>
        <w:rPr>
          <w:rFonts w:ascii="Calibri" w:hAnsi="Calibri" w:cs="Calibri"/>
          <w:lang w:val="bg-BG"/>
        </w:rPr>
        <w:tab/>
      </w:r>
      <w:r w:rsidR="00505DB1"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До…………………………………………………..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r>
        <w:rPr>
          <w:rFonts w:ascii="Calibri" w:hAnsi="Calibri" w:cs="Calibri"/>
          <w:sz w:val="28"/>
          <w:szCs w:val="28"/>
          <w:lang w:val="bg-BG"/>
        </w:rPr>
        <w:t>Гр. /с.…………………………………………….</w:t>
      </w:r>
    </w:p>
    <w:p w:rsidR="008C26BE" w:rsidRDefault="008C26BE" w:rsidP="008C26BE">
      <w:pPr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>
        <w:rPr>
          <w:rFonts w:ascii="Calibri" w:hAnsi="Calibri" w:cs="Calibri"/>
          <w:sz w:val="28"/>
          <w:szCs w:val="28"/>
          <w:lang w:val="bg-BG"/>
        </w:rPr>
        <w:tab/>
      </w:r>
      <w:r w:rsidR="00505DB1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>
        <w:rPr>
          <w:rFonts w:ascii="Calibri" w:hAnsi="Calibri" w:cs="Calibri"/>
          <w:sz w:val="28"/>
          <w:szCs w:val="28"/>
          <w:lang w:val="bg-BG"/>
        </w:rPr>
        <w:t>обл</w:t>
      </w:r>
      <w:proofErr w:type="spellEnd"/>
      <w:r>
        <w:rPr>
          <w:rFonts w:ascii="Calibri" w:hAnsi="Calibri" w:cs="Calibri"/>
          <w:sz w:val="28"/>
          <w:szCs w:val="28"/>
          <w:lang w:val="bg-BG"/>
        </w:rPr>
        <w:t>.Силистра</w:t>
      </w:r>
    </w:p>
    <w:p w:rsidR="008C26BE" w:rsidRPr="0015768B" w:rsidRDefault="008C26BE" w:rsidP="0015768B">
      <w:pPr>
        <w:ind w:left="2160"/>
        <w:rPr>
          <w:rFonts w:ascii="Calibri" w:hAnsi="Calibri" w:cs="Calibri"/>
          <w:sz w:val="28"/>
          <w:szCs w:val="28"/>
          <w:lang w:val="bg-BG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  <w:lang w:val="bg-BG"/>
        </w:rPr>
        <w:t xml:space="preserve">  </w:t>
      </w:r>
    </w:p>
    <w:p w:rsidR="008C26BE" w:rsidRPr="002C1FD4" w:rsidRDefault="009A171E" w:rsidP="009A171E">
      <w:pPr>
        <w:ind w:right="1133" w:firstLine="2552"/>
        <w:rPr>
          <w:rStyle w:val="a6"/>
        </w:rPr>
      </w:pPr>
      <w:r>
        <w:rPr>
          <w:rStyle w:val="a6"/>
        </w:rPr>
        <w:t xml:space="preserve">                           </w:t>
      </w:r>
      <w:r w:rsidR="008C26BE" w:rsidRPr="002C1FD4">
        <w:rPr>
          <w:rStyle w:val="a6"/>
        </w:rPr>
        <w:t>ПОКАНА</w:t>
      </w:r>
    </w:p>
    <w:p w:rsidR="008C26BE" w:rsidRPr="008F5482" w:rsidRDefault="008C26BE" w:rsidP="008F5482">
      <w:pPr>
        <w:jc w:val="both"/>
        <w:rPr>
          <w:rFonts w:ascii="Calibri" w:hAnsi="Calibri" w:cs="Calibri"/>
          <w:lang w:val="bg-BG"/>
        </w:rPr>
      </w:pPr>
    </w:p>
    <w:p w:rsidR="00D6484B" w:rsidRDefault="008C26BE" w:rsidP="008C26BE">
      <w:pPr>
        <w:ind w:firstLine="720"/>
        <w:jc w:val="both"/>
        <w:rPr>
          <w:rFonts w:ascii="Calibri" w:hAnsi="Calibri" w:cs="Calibri"/>
          <w:lang w:val="bg-BG"/>
        </w:rPr>
      </w:pPr>
      <w:proofErr w:type="spellStart"/>
      <w:proofErr w:type="gram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основание</w:t>
      </w:r>
      <w:proofErr w:type="spellEnd"/>
      <w:r w:rsidR="0022436F">
        <w:rPr>
          <w:rFonts w:ascii="Calibri" w:hAnsi="Calibri" w:cs="Calibri"/>
        </w:rPr>
        <w:t xml:space="preserve"> </w:t>
      </w:r>
      <w:r w:rsidR="0022436F" w:rsidRPr="0022436F">
        <w:rPr>
          <w:rFonts w:ascii="Calibri" w:hAnsi="Calibri" w:cs="Calibri"/>
          <w:b/>
        </w:rPr>
        <w:t xml:space="preserve">чл.23, </w:t>
      </w:r>
      <w:proofErr w:type="spellStart"/>
      <w:r w:rsidR="0022436F" w:rsidRPr="0022436F">
        <w:rPr>
          <w:rFonts w:ascii="Calibri" w:hAnsi="Calibri" w:cs="Calibri"/>
          <w:b/>
        </w:rPr>
        <w:t>ал</w:t>
      </w:r>
      <w:proofErr w:type="spellEnd"/>
      <w:r w:rsidR="0022436F" w:rsidRPr="0022436F">
        <w:rPr>
          <w:rFonts w:ascii="Calibri" w:hAnsi="Calibri" w:cs="Calibri"/>
          <w:b/>
        </w:rPr>
        <w:t>.</w:t>
      </w:r>
      <w:proofErr w:type="gramEnd"/>
      <w:r w:rsidR="0022436F" w:rsidRPr="0022436F">
        <w:rPr>
          <w:rFonts w:ascii="Calibri" w:hAnsi="Calibri" w:cs="Calibri"/>
          <w:b/>
        </w:rPr>
        <w:t xml:space="preserve"> </w:t>
      </w:r>
      <w:proofErr w:type="gramStart"/>
      <w:r w:rsidR="0022436F" w:rsidRPr="0022436F">
        <w:rPr>
          <w:rFonts w:ascii="Calibri" w:hAnsi="Calibri" w:cs="Calibri"/>
          <w:b/>
        </w:rPr>
        <w:t>4</w:t>
      </w:r>
      <w:r w:rsidRPr="0022436F">
        <w:rPr>
          <w:rFonts w:ascii="Calibri" w:hAnsi="Calibri" w:cs="Calibri"/>
          <w:b/>
        </w:rPr>
        <w:t>, т.1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от</w:t>
      </w:r>
      <w:proofErr w:type="spellEnd"/>
      <w:r>
        <w:rPr>
          <w:rFonts w:ascii="Calibri" w:hAnsi="Calibri" w:cs="Calibri"/>
        </w:rPr>
        <w:t xml:space="preserve"> ЗМСМА </w:t>
      </w:r>
      <w:r w:rsidR="0022436F">
        <w:rPr>
          <w:rFonts w:ascii="Calibri" w:hAnsi="Calibri" w:cs="Calibri"/>
          <w:lang w:val="bg-BG"/>
        </w:rPr>
        <w:t>във връзка с чл.</w:t>
      </w:r>
      <w:proofErr w:type="gramEnd"/>
      <w:r w:rsidR="00D6484B">
        <w:rPr>
          <w:rFonts w:ascii="Calibri" w:hAnsi="Calibri" w:cs="Calibri"/>
          <w:lang w:val="en-US"/>
        </w:rPr>
        <w:t xml:space="preserve"> 14</w:t>
      </w:r>
      <w:r w:rsidR="00D6484B">
        <w:rPr>
          <w:rFonts w:ascii="Calibri" w:hAnsi="Calibri" w:cs="Calibri"/>
          <w:lang w:val="bg-BG"/>
        </w:rPr>
        <w:t xml:space="preserve">, ал.1, </w:t>
      </w:r>
      <w:proofErr w:type="gramStart"/>
      <w:r w:rsidR="00D6484B">
        <w:rPr>
          <w:rFonts w:ascii="Calibri" w:hAnsi="Calibri" w:cs="Calibri"/>
          <w:lang w:val="bg-BG"/>
        </w:rPr>
        <w:t>т.1  от</w:t>
      </w:r>
      <w:proofErr w:type="gramEnd"/>
      <w:r w:rsidR="00D6484B">
        <w:rPr>
          <w:rFonts w:ascii="Calibri" w:hAnsi="Calibri" w:cs="Calibri"/>
          <w:lang w:val="bg-BG"/>
        </w:rPr>
        <w:t xml:space="preserve"> Правилника за организацията и дейността на Общински съвет Кайнарджа 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  <w:r>
        <w:rPr>
          <w:rFonts w:ascii="Calibri" w:hAnsi="Calibri" w:cs="Calibri"/>
          <w:b/>
          <w:lang w:val="bg-BG"/>
        </w:rPr>
        <w:t>С В И К В А М</w:t>
      </w:r>
    </w:p>
    <w:p w:rsidR="00D6484B" w:rsidRDefault="00D6484B" w:rsidP="00D6484B">
      <w:pPr>
        <w:ind w:firstLine="720"/>
        <w:jc w:val="center"/>
        <w:rPr>
          <w:rFonts w:ascii="Calibri" w:hAnsi="Calibri" w:cs="Calibri"/>
          <w:b/>
          <w:lang w:val="bg-BG"/>
        </w:rPr>
      </w:pPr>
    </w:p>
    <w:p w:rsidR="00D6484B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Общинските </w:t>
      </w:r>
      <w:proofErr w:type="spellStart"/>
      <w:r>
        <w:rPr>
          <w:rFonts w:ascii="Calibri" w:hAnsi="Calibri" w:cs="Calibri"/>
          <w:lang w:val="bg-BG"/>
        </w:rPr>
        <w:t>съветници</w:t>
      </w:r>
      <w:proofErr w:type="spellEnd"/>
      <w:r>
        <w:rPr>
          <w:rFonts w:ascii="Calibri" w:hAnsi="Calibri" w:cs="Calibri"/>
          <w:lang w:val="bg-BG"/>
        </w:rPr>
        <w:t xml:space="preserve"> на заседание, което ще се проведе</w:t>
      </w:r>
    </w:p>
    <w:p w:rsidR="00D6484B" w:rsidRDefault="00D6484B" w:rsidP="008C26BE">
      <w:pPr>
        <w:ind w:firstLine="720"/>
        <w:jc w:val="both"/>
        <w:rPr>
          <w:rFonts w:ascii="Calibri" w:hAnsi="Calibri" w:cs="Calibri"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b/>
          <w:lang w:val="bg-BG"/>
        </w:rPr>
      </w:pPr>
      <w:proofErr w:type="spellStart"/>
      <w:proofErr w:type="gramStart"/>
      <w:r w:rsidRPr="00D6484B">
        <w:rPr>
          <w:rFonts w:ascii="Calibri" w:hAnsi="Calibri" w:cs="Calibri"/>
          <w:b/>
        </w:rPr>
        <w:t>на</w:t>
      </w:r>
      <w:proofErr w:type="spellEnd"/>
      <w:proofErr w:type="gramEnd"/>
      <w:r w:rsidR="00A908BB">
        <w:rPr>
          <w:rFonts w:ascii="Calibri" w:hAnsi="Calibri" w:cs="Calibri"/>
          <w:b/>
          <w:lang w:val="bg-BG"/>
        </w:rPr>
        <w:t xml:space="preserve"> 2</w:t>
      </w:r>
      <w:r w:rsidR="00A908BB">
        <w:rPr>
          <w:rFonts w:ascii="Calibri" w:hAnsi="Calibri" w:cs="Calibri"/>
          <w:b/>
          <w:lang w:val="en-US"/>
        </w:rPr>
        <w:t>9</w:t>
      </w:r>
      <w:r w:rsidR="008B662E" w:rsidRPr="00D6484B">
        <w:rPr>
          <w:rFonts w:ascii="Calibri" w:hAnsi="Calibri" w:cs="Calibri"/>
          <w:b/>
          <w:lang w:val="bg-BG"/>
        </w:rPr>
        <w:t>.</w:t>
      </w:r>
      <w:r w:rsidR="009A5EBC" w:rsidRPr="00D6484B">
        <w:rPr>
          <w:rFonts w:ascii="Calibri" w:hAnsi="Calibri" w:cs="Calibri"/>
          <w:b/>
          <w:lang w:val="bg-BG"/>
        </w:rPr>
        <w:t>0</w:t>
      </w:r>
      <w:r w:rsidR="00F40CC5">
        <w:rPr>
          <w:rFonts w:ascii="Calibri" w:hAnsi="Calibri" w:cs="Calibri"/>
          <w:b/>
          <w:lang w:val="en-US"/>
        </w:rPr>
        <w:t>6</w:t>
      </w:r>
      <w:r w:rsidRPr="00D6484B">
        <w:rPr>
          <w:rFonts w:ascii="Calibri" w:hAnsi="Calibri" w:cs="Calibri"/>
          <w:b/>
          <w:lang w:val="en-US"/>
        </w:rPr>
        <w:t>.</w:t>
      </w:r>
      <w:r w:rsidRPr="00D6484B">
        <w:rPr>
          <w:rFonts w:ascii="Calibri" w:hAnsi="Calibri" w:cs="Calibri"/>
          <w:b/>
        </w:rPr>
        <w:t>201</w:t>
      </w:r>
      <w:r w:rsidR="007D5763" w:rsidRPr="00D6484B">
        <w:rPr>
          <w:rFonts w:ascii="Calibri" w:hAnsi="Calibri" w:cs="Calibri"/>
          <w:b/>
          <w:lang w:val="bg-BG"/>
        </w:rPr>
        <w:t>8</w:t>
      </w:r>
      <w:r w:rsidRPr="00D6484B">
        <w:rPr>
          <w:rFonts w:ascii="Calibri" w:hAnsi="Calibri" w:cs="Calibri"/>
          <w:b/>
        </w:rPr>
        <w:t xml:space="preserve"> г</w:t>
      </w:r>
      <w:r w:rsidR="00F40CC5">
        <w:rPr>
          <w:rFonts w:ascii="Calibri" w:hAnsi="Calibri" w:cs="Calibri"/>
          <w:b/>
          <w:lang w:val="bg-BG"/>
        </w:rPr>
        <w:t>./ петък</w:t>
      </w:r>
      <w:r w:rsidR="00D6484B" w:rsidRPr="00D6484B">
        <w:rPr>
          <w:rFonts w:ascii="Calibri" w:hAnsi="Calibri" w:cs="Calibri"/>
          <w:b/>
          <w:lang w:val="bg-BG"/>
        </w:rPr>
        <w:t xml:space="preserve"> /</w:t>
      </w:r>
      <w:r w:rsidRPr="00D6484B">
        <w:rPr>
          <w:rFonts w:ascii="Calibri" w:hAnsi="Calibri" w:cs="Calibri"/>
          <w:b/>
        </w:rPr>
        <w:t xml:space="preserve">  </w:t>
      </w:r>
      <w:proofErr w:type="spellStart"/>
      <w:r w:rsidRPr="00D6484B">
        <w:rPr>
          <w:rFonts w:ascii="Calibri" w:hAnsi="Calibri" w:cs="Calibri"/>
          <w:b/>
        </w:rPr>
        <w:t>от</w:t>
      </w:r>
      <w:proofErr w:type="spellEnd"/>
      <w:r w:rsidRPr="00D6484B">
        <w:rPr>
          <w:rFonts w:ascii="Calibri" w:hAnsi="Calibri" w:cs="Calibri"/>
          <w:b/>
        </w:rPr>
        <w:t xml:space="preserve"> </w:t>
      </w:r>
      <w:r w:rsidR="00D4389C" w:rsidRPr="00D6484B">
        <w:rPr>
          <w:rFonts w:ascii="Calibri" w:hAnsi="Calibri" w:cs="Calibri"/>
          <w:b/>
          <w:lang w:val="en-US"/>
        </w:rPr>
        <w:t>1</w:t>
      </w:r>
      <w:r w:rsidR="00D4389C" w:rsidRPr="00D6484B">
        <w:rPr>
          <w:rFonts w:ascii="Calibri" w:hAnsi="Calibri" w:cs="Calibri"/>
          <w:b/>
          <w:lang w:val="bg-BG"/>
        </w:rPr>
        <w:t>1</w:t>
      </w:r>
      <w:r w:rsidR="009425B9" w:rsidRPr="00D6484B">
        <w:rPr>
          <w:rFonts w:ascii="Calibri" w:hAnsi="Calibri" w:cs="Calibri"/>
          <w:b/>
          <w:lang w:val="bg-BG"/>
        </w:rPr>
        <w:t>,</w:t>
      </w:r>
      <w:r w:rsidR="007D5763"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  <w:vertAlign w:val="superscript"/>
          <w:lang w:val="bg-BG"/>
        </w:rPr>
        <w:t>0</w:t>
      </w:r>
      <w:r w:rsidRPr="00D6484B">
        <w:rPr>
          <w:rFonts w:ascii="Calibri" w:hAnsi="Calibri" w:cs="Calibri"/>
          <w:b/>
        </w:rPr>
        <w:t xml:space="preserve"> </w:t>
      </w:r>
      <w:proofErr w:type="spellStart"/>
      <w:r w:rsidRPr="00D6484B">
        <w:rPr>
          <w:rFonts w:ascii="Calibri" w:hAnsi="Calibri" w:cs="Calibri"/>
          <w:b/>
        </w:rPr>
        <w:t>часа</w:t>
      </w:r>
      <w:proofErr w:type="spellEnd"/>
    </w:p>
    <w:p w:rsidR="00D6484B" w:rsidRPr="00D6484B" w:rsidRDefault="00D6484B" w:rsidP="00D6484B">
      <w:pPr>
        <w:jc w:val="center"/>
        <w:rPr>
          <w:rFonts w:ascii="Calibri" w:hAnsi="Calibri" w:cs="Calibri"/>
          <w:b/>
          <w:lang w:val="bg-BG"/>
        </w:rPr>
      </w:pPr>
    </w:p>
    <w:p w:rsidR="00D6484B" w:rsidRDefault="008C26BE" w:rsidP="00D6484B">
      <w:pPr>
        <w:jc w:val="center"/>
        <w:rPr>
          <w:rFonts w:ascii="Calibri" w:hAnsi="Calibri" w:cs="Calibri"/>
          <w:lang w:val="bg-BG"/>
        </w:rPr>
      </w:pP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заседателната зала на община Кайнарджа</w:t>
      </w:r>
    </w:p>
    <w:p w:rsidR="00D6484B" w:rsidRDefault="00D6484B" w:rsidP="00D6484B">
      <w:pPr>
        <w:jc w:val="center"/>
        <w:rPr>
          <w:rFonts w:ascii="Calibri" w:hAnsi="Calibri" w:cs="Calibri"/>
          <w:lang w:val="bg-BG"/>
        </w:rPr>
      </w:pPr>
      <w:proofErr w:type="spellStart"/>
      <w:r>
        <w:rPr>
          <w:rFonts w:ascii="Calibri" w:hAnsi="Calibri" w:cs="Calibri"/>
          <w:lang w:val="bg-BG"/>
        </w:rPr>
        <w:t>находяща</w:t>
      </w:r>
      <w:proofErr w:type="spellEnd"/>
      <w:r>
        <w:rPr>
          <w:rFonts w:ascii="Calibri" w:hAnsi="Calibri" w:cs="Calibri"/>
          <w:lang w:val="bg-BG"/>
        </w:rPr>
        <w:t xml:space="preserve"> се на ул.”Димитър Дончев „ № 2</w:t>
      </w:r>
    </w:p>
    <w:p w:rsidR="000B7692" w:rsidRPr="00D6484B" w:rsidRDefault="00D6484B" w:rsidP="00D6484B">
      <w:pPr>
        <w:ind w:firstLine="720"/>
        <w:jc w:val="center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при следния</w:t>
      </w:r>
    </w:p>
    <w:p w:rsidR="000B7692" w:rsidRDefault="000B7692" w:rsidP="00D10BDB">
      <w:pPr>
        <w:pStyle w:val="2"/>
        <w:rPr>
          <w:rFonts w:ascii="Calibri" w:hAnsi="Calibri" w:cs="Calibri"/>
        </w:rPr>
      </w:pPr>
    </w:p>
    <w:p w:rsidR="004A5834" w:rsidRDefault="008C26BE" w:rsidP="00D6484B">
      <w:pPr>
        <w:pStyle w:val="2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ДНЕВЕН  РЕД:</w:t>
      </w:r>
    </w:p>
    <w:p w:rsidR="00F40CC5" w:rsidRPr="00F40CC5" w:rsidRDefault="00F40CC5" w:rsidP="00F40CC5">
      <w:pPr>
        <w:rPr>
          <w:lang w:val="en-US"/>
        </w:rPr>
      </w:pPr>
    </w:p>
    <w:p w:rsidR="00F40CC5" w:rsidRDefault="00F40CC5" w:rsidP="00F40CC5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Одобряване на проект за изменение на кадастрален план и изменение на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план-план за регулация за УПИ </w:t>
      </w:r>
      <w:r>
        <w:rPr>
          <w:rFonts w:asciiTheme="minorHAnsi" w:hAnsiTheme="minorHAnsi"/>
          <w:lang w:val="en-US"/>
        </w:rPr>
        <w:t xml:space="preserve">IV-167 </w:t>
      </w:r>
      <w:r>
        <w:rPr>
          <w:rFonts w:asciiTheme="minorHAnsi" w:hAnsiTheme="minorHAnsi"/>
          <w:lang w:val="bg-BG"/>
        </w:rPr>
        <w:t>и УПИ Х-161в квартал 3 по плана на с.Голеш, община Кайнарджа и изменение на уличната регулация в участъка от от.4 до от.5.</w:t>
      </w:r>
    </w:p>
    <w:p w:rsidR="00F40CC5" w:rsidRDefault="00F40CC5" w:rsidP="00F40CC5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F40CC5" w:rsidRPr="00F40CC5" w:rsidRDefault="00F40CC5" w:rsidP="00F40CC5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Разрешение за изработване на проект за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план-парцеларен</w:t>
      </w:r>
      <w:proofErr w:type="spellEnd"/>
      <w:r>
        <w:rPr>
          <w:rFonts w:asciiTheme="minorHAnsi" w:hAnsiTheme="minorHAnsi"/>
          <w:lang w:val="bg-BG"/>
        </w:rPr>
        <w:t xml:space="preserve"> план </w:t>
      </w:r>
    </w:p>
    <w:p w:rsidR="00F40CC5" w:rsidRDefault="00F40CC5" w:rsidP="00F40CC5">
      <w:pPr>
        <w:pStyle w:val="a5"/>
        <w:rPr>
          <w:rFonts w:asciiTheme="minorHAnsi" w:hAnsiTheme="minorHAnsi"/>
          <w:lang w:val="bg-BG"/>
        </w:rPr>
      </w:pPr>
      <w:proofErr w:type="gramStart"/>
      <w:r>
        <w:rPr>
          <w:rFonts w:asciiTheme="minorHAnsi" w:hAnsiTheme="minorHAnsi"/>
          <w:lang w:val="en-US"/>
        </w:rPr>
        <w:t xml:space="preserve">( </w:t>
      </w:r>
      <w:r>
        <w:rPr>
          <w:rFonts w:asciiTheme="minorHAnsi" w:hAnsiTheme="minorHAnsi"/>
          <w:lang w:val="bg-BG"/>
        </w:rPr>
        <w:t>ПУП</w:t>
      </w:r>
      <w:proofErr w:type="gramEnd"/>
      <w:r>
        <w:rPr>
          <w:rFonts w:asciiTheme="minorHAnsi" w:hAnsiTheme="minorHAnsi"/>
          <w:lang w:val="bg-BG"/>
        </w:rPr>
        <w:t>-ПП</w:t>
      </w:r>
      <w:r>
        <w:rPr>
          <w:rFonts w:asciiTheme="minorHAnsi" w:hAnsiTheme="minorHAnsi"/>
          <w:lang w:val="en-US"/>
        </w:rPr>
        <w:t xml:space="preserve">) </w:t>
      </w:r>
      <w:r>
        <w:rPr>
          <w:rFonts w:asciiTheme="minorHAnsi" w:hAnsiTheme="minorHAnsi"/>
          <w:lang w:val="bg-BG"/>
        </w:rPr>
        <w:t>за външно електрозахранване на ПИ № 0390022, местност „</w:t>
      </w:r>
      <w:proofErr w:type="spellStart"/>
      <w:r>
        <w:rPr>
          <w:rFonts w:asciiTheme="minorHAnsi" w:hAnsiTheme="minorHAnsi"/>
          <w:lang w:val="bg-BG"/>
        </w:rPr>
        <w:t>Коджа</w:t>
      </w:r>
      <w:proofErr w:type="spellEnd"/>
      <w:r>
        <w:rPr>
          <w:rFonts w:asciiTheme="minorHAnsi" w:hAnsiTheme="minorHAnsi"/>
          <w:lang w:val="bg-BG"/>
        </w:rPr>
        <w:t xml:space="preserve"> </w:t>
      </w:r>
      <w:proofErr w:type="spellStart"/>
      <w:r>
        <w:rPr>
          <w:rFonts w:asciiTheme="minorHAnsi" w:hAnsiTheme="minorHAnsi"/>
          <w:lang w:val="bg-BG"/>
        </w:rPr>
        <w:t>Анлък</w:t>
      </w:r>
      <w:proofErr w:type="spellEnd"/>
      <w:r>
        <w:rPr>
          <w:rFonts w:asciiTheme="minorHAnsi" w:hAnsiTheme="minorHAnsi"/>
          <w:lang w:val="bg-BG"/>
        </w:rPr>
        <w:t>” в землището на село Стрелково, община Кайнарджа.</w:t>
      </w:r>
    </w:p>
    <w:p w:rsidR="00F40CC5" w:rsidRDefault="00F40CC5" w:rsidP="00F40CC5">
      <w:pPr>
        <w:pStyle w:val="a5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</w:r>
      <w:r>
        <w:rPr>
          <w:rFonts w:asciiTheme="minorHAnsi" w:hAnsiTheme="minorHAnsi"/>
          <w:lang w:val="bg-BG"/>
        </w:rPr>
        <w:tab/>
        <w:t>Внася: Кмета на общината</w:t>
      </w:r>
    </w:p>
    <w:p w:rsidR="00F40CC5" w:rsidRDefault="00047E6B" w:rsidP="00F40CC5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Одобряване на проект за изменение на кадастрален план и изменение на подробен </w:t>
      </w:r>
      <w:proofErr w:type="spellStart"/>
      <w:r>
        <w:rPr>
          <w:rFonts w:asciiTheme="minorHAnsi" w:hAnsiTheme="minorHAnsi"/>
          <w:lang w:val="bg-BG"/>
        </w:rPr>
        <w:t>устройствен</w:t>
      </w:r>
      <w:proofErr w:type="spellEnd"/>
      <w:r>
        <w:rPr>
          <w:rFonts w:asciiTheme="minorHAnsi" w:hAnsiTheme="minorHAnsi"/>
          <w:lang w:val="bg-BG"/>
        </w:rPr>
        <w:t xml:space="preserve"> план-план за регулация за УПИ </w:t>
      </w:r>
      <w:r>
        <w:rPr>
          <w:rFonts w:asciiTheme="minorHAnsi" w:hAnsiTheme="minorHAnsi"/>
          <w:lang w:val="en-US"/>
        </w:rPr>
        <w:t>I-</w:t>
      </w:r>
      <w:r>
        <w:rPr>
          <w:rFonts w:asciiTheme="minorHAnsi" w:hAnsiTheme="minorHAnsi"/>
          <w:lang w:val="bg-BG"/>
        </w:rPr>
        <w:t xml:space="preserve">за детска градина в квартал 12 и УПИ </w:t>
      </w:r>
      <w:r>
        <w:rPr>
          <w:rFonts w:asciiTheme="minorHAnsi" w:hAnsiTheme="minorHAnsi"/>
          <w:lang w:val="en-US"/>
        </w:rPr>
        <w:t>IV</w:t>
      </w:r>
      <w:r>
        <w:rPr>
          <w:rFonts w:asciiTheme="minorHAnsi" w:hAnsiTheme="minorHAnsi"/>
          <w:lang w:val="bg-BG"/>
        </w:rPr>
        <w:t xml:space="preserve"> в квартал 9 по плана на с.Зарник, община Кайнарджа и изменение на уличната регулация в участъка от от.914 до от.79.</w:t>
      </w:r>
    </w:p>
    <w:p w:rsidR="00047E6B" w:rsidRDefault="00047E6B" w:rsidP="00047E6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047E6B" w:rsidRDefault="00047E6B" w:rsidP="00047E6B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Предоставяне под наем на имотите-полски пътища, съгласно Закона за собствеността и ползването на земеделските земи.</w:t>
      </w:r>
    </w:p>
    <w:p w:rsidR="00047E6B" w:rsidRDefault="00047E6B" w:rsidP="00047E6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768B" w:rsidRDefault="0015768B" w:rsidP="0015768B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Отчет за състоянието на общинската собственост и резултатите от управлението и през 2017 година.</w:t>
      </w:r>
    </w:p>
    <w:p w:rsidR="0015768B" w:rsidRPr="0015768B" w:rsidRDefault="0015768B" w:rsidP="0015768B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51428" w:rsidRDefault="00751428" w:rsidP="0075142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 xml:space="preserve">Приемане на годишния отчет за изпълнението на бюджета и на сметките за средствата от ЕС на община Кайнарджа и отчета за състоянието на общинския дълг към 31.12.2017 </w:t>
      </w:r>
    </w:p>
    <w:p w:rsidR="00751428" w:rsidRDefault="00751428" w:rsidP="00751428">
      <w:pPr>
        <w:pStyle w:val="a5"/>
        <w:ind w:left="5664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751428" w:rsidRDefault="00751428" w:rsidP="00751428">
      <w:pPr>
        <w:pStyle w:val="a5"/>
        <w:numPr>
          <w:ilvl w:val="0"/>
          <w:numId w:val="14"/>
        </w:numPr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lastRenderedPageBreak/>
        <w:t>Актуализация на плана на капиталовите разходи за м.юни 2018 год.</w:t>
      </w:r>
    </w:p>
    <w:p w:rsidR="00751428" w:rsidRDefault="00751428" w:rsidP="00751428">
      <w:pPr>
        <w:pStyle w:val="a5"/>
        <w:ind w:left="5664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768B" w:rsidRDefault="0015768B" w:rsidP="0015768B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Включване на „Фестивал на мира” в празничния календар на община Кайнарджа.</w:t>
      </w:r>
    </w:p>
    <w:p w:rsidR="0015768B" w:rsidRPr="0015768B" w:rsidRDefault="0015768B" w:rsidP="0015768B">
      <w:pPr>
        <w:pStyle w:val="a5"/>
        <w:ind w:left="5664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Внася: Кмета на общината</w:t>
      </w:r>
    </w:p>
    <w:p w:rsidR="0015768B" w:rsidRPr="0015768B" w:rsidRDefault="0015768B" w:rsidP="0015768B">
      <w:pPr>
        <w:pStyle w:val="a5"/>
        <w:ind w:left="5664"/>
        <w:jc w:val="both"/>
        <w:rPr>
          <w:rFonts w:asciiTheme="minorHAnsi" w:hAnsiTheme="minorHAnsi"/>
          <w:lang w:val="bg-BG"/>
        </w:rPr>
      </w:pPr>
    </w:p>
    <w:p w:rsidR="00B25BE1" w:rsidRPr="00B25BE1" w:rsidRDefault="00B25BE1" w:rsidP="00B25BE1">
      <w:pPr>
        <w:rPr>
          <w:lang w:val="bg-BG"/>
        </w:rPr>
      </w:pPr>
    </w:p>
    <w:p w:rsidR="004A1EE3" w:rsidRPr="00B25BE1" w:rsidRDefault="004A1EE3" w:rsidP="00B25BE1">
      <w:pPr>
        <w:pStyle w:val="a5"/>
        <w:numPr>
          <w:ilvl w:val="0"/>
          <w:numId w:val="14"/>
        </w:numPr>
        <w:jc w:val="both"/>
        <w:rPr>
          <w:rFonts w:asciiTheme="minorHAnsi" w:hAnsiTheme="minorHAnsi"/>
          <w:lang w:val="bg-BG"/>
        </w:rPr>
      </w:pPr>
      <w:r w:rsidRPr="00B25BE1">
        <w:rPr>
          <w:rFonts w:asciiTheme="minorHAnsi" w:hAnsiTheme="minorHAnsi"/>
          <w:lang w:val="bg-BG"/>
        </w:rPr>
        <w:t>Изказвания и питания.</w:t>
      </w: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DC5F3A">
      <w:pPr>
        <w:rPr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B25BE1" w:rsidRDefault="00B25BE1" w:rsidP="00FC6B2D">
      <w:pPr>
        <w:rPr>
          <w:rFonts w:asciiTheme="minorHAnsi" w:hAnsiTheme="minorHAnsi"/>
          <w:sz w:val="20"/>
          <w:szCs w:val="20"/>
          <w:lang w:val="bg-BG"/>
        </w:rPr>
      </w:pPr>
    </w:p>
    <w:p w:rsidR="00FC6B2D" w:rsidRDefault="00FC6B2D" w:rsidP="00FC6B2D">
      <w:pPr>
        <w:rPr>
          <w:rFonts w:asciiTheme="minorHAnsi" w:hAnsiTheme="minorHAnsi"/>
          <w:sz w:val="20"/>
          <w:szCs w:val="20"/>
          <w:lang w:val="bg-BG"/>
        </w:rPr>
      </w:pPr>
      <w:r>
        <w:rPr>
          <w:rFonts w:asciiTheme="minorHAnsi" w:hAnsiTheme="minorHAnsi"/>
          <w:sz w:val="20"/>
          <w:szCs w:val="20"/>
          <w:lang w:val="bg-BG"/>
        </w:rPr>
        <w:t>В съответствие с чл.36, т.1 от ЗМСМА Ви каня да присъствате на заседанието на Общинския съвет.</w:t>
      </w:r>
    </w:p>
    <w:p w:rsidR="00FC6B2D" w:rsidRDefault="00FC6B2D" w:rsidP="00FC6B2D">
      <w:pPr>
        <w:jc w:val="both"/>
        <w:rPr>
          <w:sz w:val="20"/>
          <w:szCs w:val="20"/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0B7692" w:rsidRDefault="000B7692" w:rsidP="00436F5C">
      <w:pPr>
        <w:rPr>
          <w:lang w:val="bg-BG"/>
        </w:rPr>
      </w:pPr>
    </w:p>
    <w:p w:rsidR="00BF772B" w:rsidRPr="008272B6" w:rsidRDefault="00432BD0" w:rsidP="00923123">
      <w:pPr>
        <w:jc w:val="both"/>
        <w:rPr>
          <w:rFonts w:asciiTheme="minorHAnsi" w:hAnsiTheme="minorHAnsi" w:cstheme="minorHAnsi"/>
          <w:lang w:val="bg-BG"/>
        </w:rPr>
      </w:pPr>
      <w:r w:rsidRPr="000B7692">
        <w:rPr>
          <w:rFonts w:asciiTheme="minorHAnsi" w:hAnsiTheme="minorHAnsi" w:cstheme="minorHAnsi"/>
          <w:lang w:val="bg-BG"/>
        </w:rPr>
        <w:t xml:space="preserve">Председател на </w:t>
      </w:r>
      <w:proofErr w:type="spellStart"/>
      <w:r w:rsidRPr="000B7692">
        <w:rPr>
          <w:rFonts w:asciiTheme="minorHAnsi" w:hAnsiTheme="minorHAnsi" w:cstheme="minorHAnsi"/>
          <w:lang w:val="bg-BG"/>
        </w:rPr>
        <w:t>ОбС</w:t>
      </w:r>
      <w:proofErr w:type="spellEnd"/>
      <w:r w:rsidRPr="000B7692">
        <w:rPr>
          <w:rFonts w:asciiTheme="minorHAnsi" w:hAnsiTheme="minorHAnsi" w:cstheme="minorHAnsi"/>
          <w:lang w:val="bg-BG"/>
        </w:rPr>
        <w:t>: Ивайло Петков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795D67" w:rsidRDefault="00DF70BA" w:rsidP="00795D67">
      <w:pPr>
        <w:jc w:val="both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b/>
          <w:lang w:val="bg-BG"/>
        </w:rPr>
        <w:t>На основание чл.49, ал.1, т.2 от ЗМСМА н</w:t>
      </w:r>
      <w:r w:rsidR="00A908BB">
        <w:rPr>
          <w:rFonts w:asciiTheme="minorHAnsi" w:hAnsiTheme="minorHAnsi" w:cstheme="minorHAnsi"/>
          <w:b/>
          <w:lang w:val="bg-BG"/>
        </w:rPr>
        <w:t>а 29</w:t>
      </w:r>
      <w:r w:rsidR="00D4389C" w:rsidRPr="00D4389C">
        <w:rPr>
          <w:rFonts w:asciiTheme="minorHAnsi" w:hAnsiTheme="minorHAnsi" w:cstheme="minorHAnsi"/>
          <w:b/>
          <w:lang w:val="bg-BG"/>
        </w:rPr>
        <w:t>.</w:t>
      </w:r>
      <w:r w:rsidR="00047E6B">
        <w:rPr>
          <w:rFonts w:asciiTheme="minorHAnsi" w:hAnsiTheme="minorHAnsi" w:cstheme="minorHAnsi"/>
          <w:b/>
          <w:lang w:val="bg-BG"/>
        </w:rPr>
        <w:t>06</w:t>
      </w:r>
      <w:r w:rsidR="00795D67" w:rsidRPr="00D4389C">
        <w:rPr>
          <w:rFonts w:asciiTheme="minorHAnsi" w:hAnsiTheme="minorHAnsi" w:cstheme="minorHAnsi"/>
          <w:b/>
          <w:lang w:val="bg-BG"/>
        </w:rPr>
        <w:t>.2018 год.</w:t>
      </w:r>
      <w:r w:rsidR="00CF6622">
        <w:rPr>
          <w:rFonts w:asciiTheme="minorHAnsi" w:hAnsiTheme="minorHAnsi" w:cstheme="minorHAnsi"/>
          <w:b/>
          <w:lang w:val="bg-BG"/>
        </w:rPr>
        <w:t>/петък</w:t>
      </w:r>
      <w:r>
        <w:rPr>
          <w:rFonts w:asciiTheme="minorHAnsi" w:hAnsiTheme="minorHAnsi" w:cstheme="minorHAnsi"/>
          <w:b/>
          <w:lang w:val="bg-BG"/>
        </w:rPr>
        <w:t>/</w:t>
      </w:r>
      <w:r w:rsidR="00795D67" w:rsidRPr="00D4389C">
        <w:rPr>
          <w:rFonts w:asciiTheme="minorHAnsi" w:hAnsiTheme="minorHAnsi" w:cstheme="minorHAnsi"/>
          <w:b/>
          <w:lang w:val="bg-BG"/>
        </w:rPr>
        <w:t xml:space="preserve"> от </w:t>
      </w:r>
      <w:r w:rsidR="00A908BB">
        <w:rPr>
          <w:rFonts w:asciiTheme="minorHAnsi" w:hAnsiTheme="minorHAnsi" w:cstheme="minorHAnsi"/>
          <w:b/>
          <w:lang w:val="bg-BG"/>
        </w:rPr>
        <w:t>10</w:t>
      </w:r>
      <w:r w:rsidR="00795D67" w:rsidRPr="00D4389C">
        <w:rPr>
          <w:rFonts w:asciiTheme="minorHAnsi" w:hAnsiTheme="minorHAnsi" w:cstheme="minorHAnsi"/>
          <w:b/>
          <w:lang w:val="bg-BG"/>
        </w:rPr>
        <w:t>.00 часа</w:t>
      </w:r>
      <w:r w:rsidR="00795D67">
        <w:rPr>
          <w:rFonts w:asciiTheme="minorHAnsi" w:hAnsiTheme="minorHAnsi" w:cstheme="minorHAnsi"/>
          <w:lang w:val="bg-BG"/>
        </w:rPr>
        <w:t xml:space="preserve"> в заседателна</w:t>
      </w:r>
      <w:r w:rsidR="00E86310">
        <w:rPr>
          <w:rFonts w:asciiTheme="minorHAnsi" w:hAnsiTheme="minorHAnsi" w:cstheme="minorHAnsi"/>
          <w:lang w:val="bg-BG"/>
        </w:rPr>
        <w:t>та зала на общината ще заседава</w:t>
      </w:r>
      <w:r w:rsidR="00CF6622">
        <w:rPr>
          <w:rFonts w:asciiTheme="minorHAnsi" w:hAnsiTheme="minorHAnsi" w:cstheme="minorHAnsi"/>
          <w:lang w:val="bg-BG"/>
        </w:rPr>
        <w:t>т</w:t>
      </w:r>
      <w:r w:rsidR="00795D67">
        <w:rPr>
          <w:rFonts w:asciiTheme="minorHAnsi" w:hAnsiTheme="minorHAnsi" w:cstheme="minorHAnsi"/>
          <w:lang w:val="bg-BG"/>
        </w:rPr>
        <w:t>: Постоянната комисия по Бюджет, икономика, евроинтеграция, екология и нормативни актове</w:t>
      </w:r>
      <w:r w:rsidR="00CF6622">
        <w:rPr>
          <w:rFonts w:asciiTheme="minorHAnsi" w:hAnsiTheme="minorHAnsi" w:cstheme="minorHAnsi"/>
          <w:lang w:val="bg-BG"/>
        </w:rPr>
        <w:t>, и Постоянната комисия по Общинска собственост, Устройство на територията, законност и обществен ред, молби и жалби.</w:t>
      </w:r>
    </w:p>
    <w:p w:rsidR="00BF772B" w:rsidRDefault="00BF772B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Default="00364EC6" w:rsidP="00923123">
      <w:pPr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364EC6" w:rsidRPr="00D6484B" w:rsidRDefault="00D6484B" w:rsidP="00923123">
      <w:pPr>
        <w:jc w:val="both"/>
        <w:rPr>
          <w:rFonts w:asciiTheme="minorHAnsi" w:hAnsiTheme="minorHAnsi" w:cstheme="minorHAnsi"/>
          <w:sz w:val="28"/>
          <w:szCs w:val="28"/>
          <w:lang w:val="bg-BG"/>
        </w:rPr>
      </w:pPr>
      <w:r>
        <w:rPr>
          <w:rFonts w:asciiTheme="minorHAnsi" w:hAnsiTheme="minorHAnsi" w:cstheme="minorHAnsi"/>
          <w:sz w:val="28"/>
          <w:szCs w:val="28"/>
          <w:lang w:val="bg-BG"/>
        </w:rPr>
        <w:t>ЕК</w:t>
      </w:r>
    </w:p>
    <w:sectPr w:rsidR="00364EC6" w:rsidRPr="00D6484B" w:rsidSect="00F40CC5">
      <w:pgSz w:w="11906" w:h="16838"/>
      <w:pgMar w:top="1134" w:right="107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668C"/>
    <w:multiLevelType w:val="hybridMultilevel"/>
    <w:tmpl w:val="26226E00"/>
    <w:lvl w:ilvl="0" w:tplc="9DDA294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90A0C"/>
    <w:multiLevelType w:val="hybridMultilevel"/>
    <w:tmpl w:val="35E05FBA"/>
    <w:lvl w:ilvl="0" w:tplc="91CE0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06833"/>
    <w:multiLevelType w:val="hybridMultilevel"/>
    <w:tmpl w:val="84E0F5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2615"/>
    <w:multiLevelType w:val="hybridMultilevel"/>
    <w:tmpl w:val="E0A497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E2A7F"/>
    <w:multiLevelType w:val="hybridMultilevel"/>
    <w:tmpl w:val="F4E82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6F36"/>
    <w:multiLevelType w:val="hybridMultilevel"/>
    <w:tmpl w:val="290E6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A4DE5"/>
    <w:multiLevelType w:val="hybridMultilevel"/>
    <w:tmpl w:val="517C5C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B13FD"/>
    <w:multiLevelType w:val="hybridMultilevel"/>
    <w:tmpl w:val="51160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E66AC"/>
    <w:multiLevelType w:val="hybridMultilevel"/>
    <w:tmpl w:val="31341A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17AF"/>
    <w:multiLevelType w:val="hybridMultilevel"/>
    <w:tmpl w:val="4C34DAD2"/>
    <w:lvl w:ilvl="0" w:tplc="C172D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04B9B"/>
    <w:multiLevelType w:val="hybridMultilevel"/>
    <w:tmpl w:val="6862D7B4"/>
    <w:lvl w:ilvl="0" w:tplc="3898A2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66DF7"/>
    <w:multiLevelType w:val="hybridMultilevel"/>
    <w:tmpl w:val="5606AB2E"/>
    <w:lvl w:ilvl="0" w:tplc="9612BB1A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B0478D"/>
    <w:multiLevelType w:val="hybridMultilevel"/>
    <w:tmpl w:val="6F8232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F409E"/>
    <w:multiLevelType w:val="hybridMultilevel"/>
    <w:tmpl w:val="538A4442"/>
    <w:lvl w:ilvl="0" w:tplc="B7B2B5DC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26BE"/>
    <w:rsid w:val="00014AB3"/>
    <w:rsid w:val="000320F8"/>
    <w:rsid w:val="00034C01"/>
    <w:rsid w:val="000377CE"/>
    <w:rsid w:val="00047CAB"/>
    <w:rsid w:val="00047E6B"/>
    <w:rsid w:val="000540C4"/>
    <w:rsid w:val="000579ED"/>
    <w:rsid w:val="00060AD1"/>
    <w:rsid w:val="0006515D"/>
    <w:rsid w:val="00072A9F"/>
    <w:rsid w:val="00097979"/>
    <w:rsid w:val="000A234F"/>
    <w:rsid w:val="000B7692"/>
    <w:rsid w:val="000E6255"/>
    <w:rsid w:val="00111103"/>
    <w:rsid w:val="00131065"/>
    <w:rsid w:val="00132ED4"/>
    <w:rsid w:val="00154F35"/>
    <w:rsid w:val="0015768B"/>
    <w:rsid w:val="001579DA"/>
    <w:rsid w:val="001620DE"/>
    <w:rsid w:val="00183363"/>
    <w:rsid w:val="00190836"/>
    <w:rsid w:val="0019504C"/>
    <w:rsid w:val="0019562A"/>
    <w:rsid w:val="001C1360"/>
    <w:rsid w:val="001C4A39"/>
    <w:rsid w:val="001D587C"/>
    <w:rsid w:val="001F322C"/>
    <w:rsid w:val="002028F1"/>
    <w:rsid w:val="002045B0"/>
    <w:rsid w:val="0022436F"/>
    <w:rsid w:val="00232155"/>
    <w:rsid w:val="0024133A"/>
    <w:rsid w:val="002530C1"/>
    <w:rsid w:val="002835D9"/>
    <w:rsid w:val="00292D19"/>
    <w:rsid w:val="002935D3"/>
    <w:rsid w:val="002A1168"/>
    <w:rsid w:val="002C1FD4"/>
    <w:rsid w:val="002E71BD"/>
    <w:rsid w:val="002F0A60"/>
    <w:rsid w:val="0034456D"/>
    <w:rsid w:val="003474CC"/>
    <w:rsid w:val="0035033A"/>
    <w:rsid w:val="003569AA"/>
    <w:rsid w:val="00364EC6"/>
    <w:rsid w:val="00376531"/>
    <w:rsid w:val="003A520A"/>
    <w:rsid w:val="003A62DB"/>
    <w:rsid w:val="003B1155"/>
    <w:rsid w:val="003B2B4C"/>
    <w:rsid w:val="003D7038"/>
    <w:rsid w:val="003E005B"/>
    <w:rsid w:val="003E03E8"/>
    <w:rsid w:val="003E13EF"/>
    <w:rsid w:val="003E7A91"/>
    <w:rsid w:val="00412B8C"/>
    <w:rsid w:val="00424AE1"/>
    <w:rsid w:val="00432BD0"/>
    <w:rsid w:val="00436F5C"/>
    <w:rsid w:val="00457690"/>
    <w:rsid w:val="00466678"/>
    <w:rsid w:val="00476DC3"/>
    <w:rsid w:val="004773A4"/>
    <w:rsid w:val="004A1EE3"/>
    <w:rsid w:val="004A2EFD"/>
    <w:rsid w:val="004A5834"/>
    <w:rsid w:val="004C3E60"/>
    <w:rsid w:val="004E42A3"/>
    <w:rsid w:val="00505DB1"/>
    <w:rsid w:val="00513AC8"/>
    <w:rsid w:val="005153F8"/>
    <w:rsid w:val="005677B6"/>
    <w:rsid w:val="00584B11"/>
    <w:rsid w:val="005F1E43"/>
    <w:rsid w:val="005F392D"/>
    <w:rsid w:val="005F7C0D"/>
    <w:rsid w:val="006009EA"/>
    <w:rsid w:val="00620A93"/>
    <w:rsid w:val="00624A31"/>
    <w:rsid w:val="00632F2D"/>
    <w:rsid w:val="00633714"/>
    <w:rsid w:val="00643BFA"/>
    <w:rsid w:val="006618FC"/>
    <w:rsid w:val="0066267B"/>
    <w:rsid w:val="0068771D"/>
    <w:rsid w:val="006C1F4D"/>
    <w:rsid w:val="006E5709"/>
    <w:rsid w:val="006F06C2"/>
    <w:rsid w:val="006F2BDD"/>
    <w:rsid w:val="00707582"/>
    <w:rsid w:val="00733F7A"/>
    <w:rsid w:val="00751428"/>
    <w:rsid w:val="00753E5D"/>
    <w:rsid w:val="007726C7"/>
    <w:rsid w:val="00777F0C"/>
    <w:rsid w:val="00791AE3"/>
    <w:rsid w:val="00795D67"/>
    <w:rsid w:val="007A5604"/>
    <w:rsid w:val="007D288C"/>
    <w:rsid w:val="007D2D54"/>
    <w:rsid w:val="007D43FC"/>
    <w:rsid w:val="007D4E95"/>
    <w:rsid w:val="007D5763"/>
    <w:rsid w:val="007D6CF7"/>
    <w:rsid w:val="007D785D"/>
    <w:rsid w:val="007E7101"/>
    <w:rsid w:val="008069B1"/>
    <w:rsid w:val="00806D35"/>
    <w:rsid w:val="008272B6"/>
    <w:rsid w:val="00871E90"/>
    <w:rsid w:val="00882865"/>
    <w:rsid w:val="00884CD8"/>
    <w:rsid w:val="00892820"/>
    <w:rsid w:val="008B662E"/>
    <w:rsid w:val="008C26BE"/>
    <w:rsid w:val="008E5655"/>
    <w:rsid w:val="008E5734"/>
    <w:rsid w:val="008F0D73"/>
    <w:rsid w:val="008F5482"/>
    <w:rsid w:val="008F6766"/>
    <w:rsid w:val="0090187E"/>
    <w:rsid w:val="009124FF"/>
    <w:rsid w:val="00923123"/>
    <w:rsid w:val="00936AAA"/>
    <w:rsid w:val="009425B9"/>
    <w:rsid w:val="009542FE"/>
    <w:rsid w:val="00970E13"/>
    <w:rsid w:val="00973A3A"/>
    <w:rsid w:val="009905B0"/>
    <w:rsid w:val="0099234D"/>
    <w:rsid w:val="009A171E"/>
    <w:rsid w:val="009A1FED"/>
    <w:rsid w:val="009A425D"/>
    <w:rsid w:val="009A5EBC"/>
    <w:rsid w:val="009C0DA5"/>
    <w:rsid w:val="009E32BE"/>
    <w:rsid w:val="009F0924"/>
    <w:rsid w:val="00A0470F"/>
    <w:rsid w:val="00A05152"/>
    <w:rsid w:val="00A34090"/>
    <w:rsid w:val="00A70093"/>
    <w:rsid w:val="00A8431F"/>
    <w:rsid w:val="00A908BB"/>
    <w:rsid w:val="00A96DAC"/>
    <w:rsid w:val="00A975AF"/>
    <w:rsid w:val="00AA77DF"/>
    <w:rsid w:val="00AF397D"/>
    <w:rsid w:val="00B06BC5"/>
    <w:rsid w:val="00B14417"/>
    <w:rsid w:val="00B25BE1"/>
    <w:rsid w:val="00B46D22"/>
    <w:rsid w:val="00B53394"/>
    <w:rsid w:val="00B64A60"/>
    <w:rsid w:val="00B872C3"/>
    <w:rsid w:val="00B96B96"/>
    <w:rsid w:val="00B9778F"/>
    <w:rsid w:val="00BC7118"/>
    <w:rsid w:val="00BE5C6F"/>
    <w:rsid w:val="00BF772B"/>
    <w:rsid w:val="00C03516"/>
    <w:rsid w:val="00C038C9"/>
    <w:rsid w:val="00C41D32"/>
    <w:rsid w:val="00C47C45"/>
    <w:rsid w:val="00C52FA4"/>
    <w:rsid w:val="00C77DD1"/>
    <w:rsid w:val="00CB3B37"/>
    <w:rsid w:val="00CC1FD9"/>
    <w:rsid w:val="00CD012C"/>
    <w:rsid w:val="00CF6622"/>
    <w:rsid w:val="00D10BDB"/>
    <w:rsid w:val="00D1103F"/>
    <w:rsid w:val="00D15813"/>
    <w:rsid w:val="00D2659C"/>
    <w:rsid w:val="00D4389C"/>
    <w:rsid w:val="00D51C42"/>
    <w:rsid w:val="00D6484B"/>
    <w:rsid w:val="00D937C4"/>
    <w:rsid w:val="00D96E9D"/>
    <w:rsid w:val="00DB26F3"/>
    <w:rsid w:val="00DC5F3A"/>
    <w:rsid w:val="00DD2295"/>
    <w:rsid w:val="00DE7B1D"/>
    <w:rsid w:val="00DF70BA"/>
    <w:rsid w:val="00E1643D"/>
    <w:rsid w:val="00E22AC2"/>
    <w:rsid w:val="00E24E62"/>
    <w:rsid w:val="00E27DD1"/>
    <w:rsid w:val="00E52960"/>
    <w:rsid w:val="00E54EA8"/>
    <w:rsid w:val="00E57847"/>
    <w:rsid w:val="00E60DFC"/>
    <w:rsid w:val="00E86310"/>
    <w:rsid w:val="00EE22A4"/>
    <w:rsid w:val="00F0251D"/>
    <w:rsid w:val="00F12272"/>
    <w:rsid w:val="00F17F62"/>
    <w:rsid w:val="00F22F37"/>
    <w:rsid w:val="00F252EF"/>
    <w:rsid w:val="00F351C0"/>
    <w:rsid w:val="00F40CC5"/>
    <w:rsid w:val="00F46487"/>
    <w:rsid w:val="00FA7B94"/>
    <w:rsid w:val="00FB2EFB"/>
    <w:rsid w:val="00FB3843"/>
    <w:rsid w:val="00FC6B2D"/>
    <w:rsid w:val="00FD5F5B"/>
    <w:rsid w:val="00FD6C16"/>
    <w:rsid w:val="00FE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unhideWhenUsed/>
    <w:qFormat/>
    <w:rsid w:val="008C26BE"/>
    <w:pPr>
      <w:keepNext/>
      <w:jc w:val="center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8C26B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432BD0"/>
    <w:pPr>
      <w:jc w:val="both"/>
    </w:pPr>
    <w:rPr>
      <w:sz w:val="28"/>
      <w:szCs w:val="20"/>
      <w:lang w:val="bg-BG" w:eastAsia="bg-BG"/>
    </w:rPr>
  </w:style>
  <w:style w:type="character" w:customStyle="1" w:styleId="a4">
    <w:name w:val="Основен текст Знак"/>
    <w:basedOn w:val="a0"/>
    <w:link w:val="a3"/>
    <w:rsid w:val="00432BD0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List Paragraph"/>
    <w:basedOn w:val="a"/>
    <w:uiPriority w:val="34"/>
    <w:qFormat/>
    <w:rsid w:val="001D587C"/>
    <w:pPr>
      <w:ind w:left="720"/>
      <w:contextualSpacing/>
    </w:pPr>
  </w:style>
  <w:style w:type="character" w:styleId="a6">
    <w:name w:val="Strong"/>
    <w:basedOn w:val="a0"/>
    <w:uiPriority w:val="22"/>
    <w:qFormat/>
    <w:rsid w:val="002C1F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2018-05-22T08:04:00Z</cp:lastPrinted>
  <dcterms:created xsi:type="dcterms:W3CDTF">2016-12-13T08:04:00Z</dcterms:created>
  <dcterms:modified xsi:type="dcterms:W3CDTF">2018-06-25T11:22:00Z</dcterms:modified>
</cp:coreProperties>
</file>